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23"/>
        <w:gridCol w:w="6947"/>
      </w:tblGrid>
      <w:tr w:rsidR="00E241EE" w:rsidRPr="00E241EE" w14:paraId="0D8749A3" w14:textId="77777777" w:rsidTr="00E241EE"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81EC2" w14:textId="77777777" w:rsidR="00E241EE" w:rsidRPr="00E241EE" w:rsidRDefault="00E241EE">
            <w:pPr>
              <w:spacing w:line="360" w:lineRule="auto"/>
              <w:rPr>
                <w:rFonts w:asciiTheme="minorHAnsi" w:hAnsiTheme="minorHAnsi"/>
                <w:sz w:val="24"/>
                <w:szCs w:val="20"/>
              </w:rPr>
            </w:pPr>
            <w:r w:rsidRPr="00E241EE">
              <w:rPr>
                <w:rFonts w:asciiTheme="minorHAnsi" w:hAnsiTheme="minorHAnsi"/>
                <w:b/>
              </w:rPr>
              <w:t>Prowadzący</w:t>
            </w:r>
            <w:r w:rsidRPr="00E241EE">
              <w:rPr>
                <w:rFonts w:asciiTheme="minorHAnsi" w:hAnsiTheme="minorHAnsi"/>
              </w:rPr>
              <w:t>:</w:t>
            </w:r>
          </w:p>
        </w:tc>
        <w:tc>
          <w:tcPr>
            <w:tcW w:w="6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0F157" w14:textId="6BD7DE09" w:rsidR="00E241EE" w:rsidRPr="00E241EE" w:rsidRDefault="00B717D3" w:rsidP="00605E89">
            <w:pPr>
              <w:pStyle w:val="Nagwek2"/>
              <w:widowControl/>
              <w:spacing w:line="36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Prof. dr hab. Nina Ogińska-Bulik</w:t>
            </w:r>
          </w:p>
        </w:tc>
      </w:tr>
      <w:tr w:rsidR="00E241EE" w:rsidRPr="00E241EE" w14:paraId="46A9AD17" w14:textId="77777777" w:rsidTr="00E241EE"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09A15" w14:textId="77777777" w:rsidR="00E241EE" w:rsidRPr="00E241EE" w:rsidRDefault="00E241EE">
            <w:pPr>
              <w:spacing w:line="360" w:lineRule="auto"/>
              <w:rPr>
                <w:rFonts w:asciiTheme="minorHAnsi" w:hAnsiTheme="minorHAnsi"/>
                <w:sz w:val="24"/>
                <w:szCs w:val="20"/>
              </w:rPr>
            </w:pPr>
            <w:r w:rsidRPr="00E241EE">
              <w:rPr>
                <w:rFonts w:asciiTheme="minorHAnsi" w:hAnsiTheme="minorHAnsi"/>
                <w:b/>
              </w:rPr>
              <w:t xml:space="preserve">Tytuł seminarium: </w:t>
            </w:r>
          </w:p>
        </w:tc>
        <w:tc>
          <w:tcPr>
            <w:tcW w:w="6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3D405" w14:textId="433B69E7" w:rsidR="00E241EE" w:rsidRPr="00B717D3" w:rsidRDefault="00B717D3" w:rsidP="00E241EE">
            <w:pPr>
              <w:pStyle w:val="Nagwek3"/>
              <w:widowControl/>
              <w:spacing w:line="360" w:lineRule="auto"/>
              <w:rPr>
                <w:rFonts w:asciiTheme="minorHAnsi" w:hAnsiTheme="minorHAnsi"/>
                <w:bCs/>
                <w:i w:val="0"/>
                <w:sz w:val="24"/>
              </w:rPr>
            </w:pPr>
            <w:r w:rsidRPr="00B717D3">
              <w:rPr>
                <w:rFonts w:asciiTheme="minorHAnsi" w:hAnsiTheme="minorHAnsi"/>
                <w:bCs/>
                <w:i w:val="0"/>
                <w:sz w:val="24"/>
              </w:rPr>
              <w:t>Doświadczany s</w:t>
            </w:r>
            <w:r w:rsidR="002B3D03" w:rsidRPr="00B717D3">
              <w:rPr>
                <w:rFonts w:asciiTheme="minorHAnsi" w:hAnsiTheme="minorHAnsi"/>
                <w:bCs/>
                <w:i w:val="0"/>
                <w:sz w:val="24"/>
              </w:rPr>
              <w:t>tres</w:t>
            </w:r>
            <w:r w:rsidRPr="00B717D3">
              <w:rPr>
                <w:rFonts w:asciiTheme="minorHAnsi" w:hAnsiTheme="minorHAnsi"/>
                <w:bCs/>
                <w:i w:val="0"/>
                <w:sz w:val="24"/>
              </w:rPr>
              <w:t>: konsekwencje i uwarunkowania</w:t>
            </w:r>
          </w:p>
        </w:tc>
      </w:tr>
    </w:tbl>
    <w:p w14:paraId="76622D22" w14:textId="77777777" w:rsidR="00FF20BD" w:rsidRDefault="00FF20BD" w:rsidP="00605E89">
      <w:pPr>
        <w:spacing w:after="0" w:line="240" w:lineRule="auto"/>
        <w:rPr>
          <w:szCs w:val="20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68"/>
      </w:tblGrid>
      <w:tr w:rsidR="00FF20BD" w:rsidRPr="002B50A3" w14:paraId="507BD466" w14:textId="77777777" w:rsidTr="00FF20BD">
        <w:trPr>
          <w:trHeight w:val="10397"/>
        </w:trPr>
        <w:tc>
          <w:tcPr>
            <w:tcW w:w="9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6714B" w14:textId="332F022C" w:rsidR="002B3D03" w:rsidRPr="002B3D03" w:rsidRDefault="001B4963" w:rsidP="002B3D03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u w:val="single"/>
              </w:rPr>
            </w:pPr>
            <w:r w:rsidRPr="002B50A3">
              <w:rPr>
                <w:rFonts w:asciiTheme="minorHAnsi" w:hAnsiTheme="minorHAnsi" w:cstheme="minorHAnsi"/>
                <w:b/>
                <w:u w:val="single"/>
              </w:rPr>
              <w:t>Tematyka:</w:t>
            </w:r>
            <w:r w:rsidR="00926930" w:rsidRPr="002B50A3">
              <w:rPr>
                <w:rFonts w:asciiTheme="minorHAnsi" w:hAnsiTheme="minorHAnsi" w:cstheme="minorHAnsi"/>
                <w:b/>
                <w:u w:val="single"/>
              </w:rPr>
              <w:t xml:space="preserve"> </w:t>
            </w:r>
          </w:p>
          <w:p w14:paraId="2BA4ECF1" w14:textId="1A60B50C" w:rsidR="002B3D03" w:rsidRPr="002B3D03" w:rsidRDefault="002B3D03" w:rsidP="002B3D03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2B3D03">
              <w:rPr>
                <w:rFonts w:asciiTheme="minorHAnsi" w:hAnsiTheme="minorHAnsi" w:cstheme="minorHAnsi"/>
              </w:rPr>
              <w:t xml:space="preserve">Trauma doświadczana bezpośrednio i pośrednio: następstwa (głównie zespół stresu pourazowego/wtórny stres traumatyczny oraz </w:t>
            </w:r>
            <w:proofErr w:type="spellStart"/>
            <w:r w:rsidRPr="002B3D03">
              <w:rPr>
                <w:rFonts w:asciiTheme="minorHAnsi" w:hAnsiTheme="minorHAnsi" w:cstheme="minorHAnsi"/>
              </w:rPr>
              <w:t>potraumatyczny</w:t>
            </w:r>
            <w:proofErr w:type="spellEnd"/>
            <w:r w:rsidRPr="002B3D03">
              <w:rPr>
                <w:rFonts w:asciiTheme="minorHAnsi" w:hAnsiTheme="minorHAnsi" w:cstheme="minorHAnsi"/>
              </w:rPr>
              <w:t xml:space="preserve"> wzrost/zastępczy </w:t>
            </w:r>
            <w:r>
              <w:rPr>
                <w:rFonts w:asciiTheme="minorHAnsi" w:hAnsiTheme="minorHAnsi" w:cstheme="minorHAnsi"/>
              </w:rPr>
              <w:t xml:space="preserve">wzrost </w:t>
            </w:r>
            <w:proofErr w:type="spellStart"/>
            <w:r w:rsidRPr="002B3D03">
              <w:rPr>
                <w:rFonts w:asciiTheme="minorHAnsi" w:hAnsiTheme="minorHAnsi" w:cstheme="minorHAnsi"/>
              </w:rPr>
              <w:t>potraumatyczny</w:t>
            </w:r>
            <w:proofErr w:type="spellEnd"/>
            <w:r w:rsidRPr="002B3D03">
              <w:rPr>
                <w:rFonts w:asciiTheme="minorHAnsi" w:hAnsiTheme="minorHAnsi" w:cstheme="minorHAnsi"/>
              </w:rPr>
              <w:t xml:space="preserve">) i uwarunkowania </w:t>
            </w:r>
          </w:p>
          <w:p w14:paraId="712290D8" w14:textId="77777777" w:rsidR="002B3D03" w:rsidRPr="002B3D03" w:rsidRDefault="002B3D03" w:rsidP="002B3D03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2B3D03">
              <w:rPr>
                <w:rFonts w:asciiTheme="minorHAnsi" w:hAnsiTheme="minorHAnsi" w:cstheme="minorHAnsi"/>
              </w:rPr>
              <w:t>Stres zawodowy:  konsekwencje i czynniki warunkujące</w:t>
            </w:r>
          </w:p>
          <w:p w14:paraId="561BB09E" w14:textId="19CD5477" w:rsidR="002B3D03" w:rsidRPr="002B3D03" w:rsidRDefault="002B3D03" w:rsidP="002B3D03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2B3D03">
              <w:rPr>
                <w:rFonts w:asciiTheme="minorHAnsi" w:hAnsiTheme="minorHAnsi" w:cstheme="minorHAnsi"/>
              </w:rPr>
              <w:t xml:space="preserve">Nowe uzależnienia i ich determinanty (patologiczne korzystanie z </w:t>
            </w:r>
            <w:proofErr w:type="spellStart"/>
            <w:r w:rsidRPr="002B3D03">
              <w:rPr>
                <w:rFonts w:asciiTheme="minorHAnsi" w:hAnsiTheme="minorHAnsi" w:cstheme="minorHAnsi"/>
              </w:rPr>
              <w:t>internetu</w:t>
            </w:r>
            <w:proofErr w:type="spellEnd"/>
            <w:r w:rsidRPr="002B3D03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2B3D03">
              <w:rPr>
                <w:rFonts w:asciiTheme="minorHAnsi" w:hAnsiTheme="minorHAnsi" w:cstheme="minorHAnsi"/>
              </w:rPr>
              <w:t>jedzenioholizm</w:t>
            </w:r>
            <w:proofErr w:type="spellEnd"/>
            <w:r w:rsidRPr="002B3D03">
              <w:rPr>
                <w:rFonts w:asciiTheme="minorHAnsi" w:hAnsiTheme="minorHAnsi" w:cstheme="minorHAnsi"/>
              </w:rPr>
              <w:t>, zakupoholizm, pracoholizm,  hazard</w:t>
            </w:r>
            <w:r>
              <w:rPr>
                <w:rFonts w:asciiTheme="minorHAnsi" w:hAnsiTheme="minorHAnsi" w:cstheme="minorHAnsi"/>
              </w:rPr>
              <w:t>, uzależnienie od telefonu, gier, uczenia się</w:t>
            </w:r>
            <w:r w:rsidRPr="002B3D03">
              <w:rPr>
                <w:rFonts w:asciiTheme="minorHAnsi" w:hAnsiTheme="minorHAnsi" w:cstheme="minorHAnsi"/>
              </w:rPr>
              <w:t>)</w:t>
            </w:r>
          </w:p>
          <w:p w14:paraId="7F538ADD" w14:textId="60F95B9B" w:rsidR="002B3D03" w:rsidRPr="002B3D03" w:rsidRDefault="002B3D03" w:rsidP="002B3D03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2B3D03">
              <w:rPr>
                <w:rFonts w:asciiTheme="minorHAnsi" w:hAnsiTheme="minorHAnsi" w:cstheme="minorHAnsi"/>
              </w:rPr>
              <w:t>Zachowania zdrowotne (w tym podejmowanie aktywności fizycznej) w różnych grupach wiekowych i czynniki warunkujące</w:t>
            </w:r>
          </w:p>
          <w:p w14:paraId="43034EF3" w14:textId="77777777" w:rsidR="002B3D03" w:rsidRPr="002B3D03" w:rsidRDefault="002B3D03" w:rsidP="002B3D03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2B3D03">
              <w:rPr>
                <w:rFonts w:asciiTheme="minorHAnsi" w:hAnsiTheme="minorHAnsi" w:cstheme="minorHAnsi"/>
              </w:rPr>
              <w:t>Satysfakcja z życia i jej uwarunkowania</w:t>
            </w:r>
          </w:p>
          <w:p w14:paraId="49059247" w14:textId="2AE91286" w:rsidR="007B4E25" w:rsidRPr="002B50A3" w:rsidRDefault="007B4E25" w:rsidP="00E36CDC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</w:p>
          <w:p w14:paraId="08F5426F" w14:textId="70605D81" w:rsidR="00A44CE7" w:rsidRDefault="00A44CE7" w:rsidP="006F2F4A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u w:val="single"/>
              </w:rPr>
            </w:pPr>
            <w:r w:rsidRPr="002B50A3">
              <w:rPr>
                <w:rFonts w:asciiTheme="minorHAnsi" w:hAnsiTheme="minorHAnsi" w:cstheme="minorHAnsi"/>
                <w:b/>
                <w:u w:val="single"/>
              </w:rPr>
              <w:t xml:space="preserve">Przykładowe </w:t>
            </w:r>
            <w:r w:rsidR="007B4E25">
              <w:rPr>
                <w:rFonts w:asciiTheme="minorHAnsi" w:hAnsiTheme="minorHAnsi" w:cstheme="minorHAnsi"/>
                <w:b/>
                <w:u w:val="single"/>
              </w:rPr>
              <w:t>pytania badawcze</w:t>
            </w:r>
            <w:r w:rsidRPr="002B50A3">
              <w:rPr>
                <w:rFonts w:asciiTheme="minorHAnsi" w:hAnsiTheme="minorHAnsi" w:cstheme="minorHAnsi"/>
                <w:b/>
                <w:u w:val="single"/>
              </w:rPr>
              <w:t xml:space="preserve">: </w:t>
            </w:r>
          </w:p>
          <w:p w14:paraId="3BF00EEE" w14:textId="0D98825B" w:rsidR="00E36CDC" w:rsidRPr="002B3D03" w:rsidRDefault="002B3D03" w:rsidP="002B3D03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2B3D03">
              <w:rPr>
                <w:rFonts w:asciiTheme="minorHAnsi" w:hAnsiTheme="minorHAnsi" w:cstheme="minorHAnsi"/>
                <w:bCs/>
              </w:rPr>
              <w:t xml:space="preserve">Czy istnieje związek między prężnością psychiczną i </w:t>
            </w:r>
            <w:proofErr w:type="spellStart"/>
            <w:r w:rsidRPr="002B3D03">
              <w:rPr>
                <w:rFonts w:asciiTheme="minorHAnsi" w:hAnsiTheme="minorHAnsi" w:cstheme="minorHAnsi"/>
                <w:bCs/>
              </w:rPr>
              <w:t>ruminacjami</w:t>
            </w:r>
            <w:proofErr w:type="spellEnd"/>
            <w:r w:rsidRPr="002B3D03">
              <w:rPr>
                <w:rFonts w:asciiTheme="minorHAnsi" w:hAnsiTheme="minorHAnsi" w:cstheme="minorHAnsi"/>
                <w:bCs/>
              </w:rPr>
              <w:t xml:space="preserve"> a objawami PTSD u osób po doświadczeniach przemocy?</w:t>
            </w:r>
          </w:p>
          <w:p w14:paraId="1EDE2D11" w14:textId="77777777" w:rsidR="002B3D03" w:rsidRPr="002B3D03" w:rsidRDefault="002B3D03" w:rsidP="006F2F4A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5B207B6C" w14:textId="03799E0D" w:rsidR="008933EE" w:rsidRDefault="001B4963" w:rsidP="001B4963">
            <w:pPr>
              <w:spacing w:before="120" w:after="120" w:line="240" w:lineRule="auto"/>
              <w:jc w:val="both"/>
              <w:rPr>
                <w:rFonts w:asciiTheme="minorHAnsi" w:hAnsiTheme="minorHAnsi" w:cstheme="minorHAnsi"/>
                <w:b/>
                <w:u w:val="single"/>
              </w:rPr>
            </w:pPr>
            <w:r w:rsidRPr="002B50A3">
              <w:rPr>
                <w:rFonts w:asciiTheme="minorHAnsi" w:hAnsiTheme="minorHAnsi" w:cstheme="minorHAnsi"/>
                <w:b/>
                <w:u w:val="single"/>
              </w:rPr>
              <w:t>Wymagania wobec uczestników seminarium:</w:t>
            </w:r>
            <w:r w:rsidR="00926930" w:rsidRPr="002B50A3">
              <w:rPr>
                <w:rFonts w:asciiTheme="minorHAnsi" w:hAnsiTheme="minorHAnsi" w:cstheme="minorHAnsi"/>
                <w:b/>
                <w:u w:val="single"/>
              </w:rPr>
              <w:t xml:space="preserve"> </w:t>
            </w:r>
          </w:p>
          <w:p w14:paraId="0B47081D" w14:textId="77777777" w:rsidR="002B3D03" w:rsidRPr="002B3D03" w:rsidRDefault="002B3D03" w:rsidP="00B717D3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2B3D03">
              <w:rPr>
                <w:rFonts w:asciiTheme="minorHAnsi" w:hAnsiTheme="minorHAnsi" w:cstheme="minorHAnsi"/>
                <w:bCs/>
              </w:rPr>
              <w:t>umiejętność posługiwania się komputerowymi programami statystycznymi (SPSS, STATISTICA)</w:t>
            </w:r>
          </w:p>
          <w:p w14:paraId="3F0EFA4E" w14:textId="77777777" w:rsidR="002B3D03" w:rsidRPr="002B3D03" w:rsidRDefault="002B3D03" w:rsidP="00B717D3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2B3D03">
              <w:rPr>
                <w:rFonts w:asciiTheme="minorHAnsi" w:hAnsiTheme="minorHAnsi" w:cstheme="minorHAnsi"/>
                <w:bCs/>
              </w:rPr>
              <w:t>znajomość psychologicznych tekstów naukowych</w:t>
            </w:r>
          </w:p>
          <w:p w14:paraId="53DA4197" w14:textId="2BC8C432" w:rsidR="002B3D03" w:rsidRDefault="002B3D03" w:rsidP="00B717D3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Theme="minorHAnsi" w:hAnsiTheme="minorHAnsi" w:cstheme="minorHAnsi"/>
                <w:b/>
                <w:u w:val="single"/>
              </w:rPr>
            </w:pPr>
            <w:r w:rsidRPr="002B3D03">
              <w:rPr>
                <w:rFonts w:asciiTheme="minorHAnsi" w:hAnsiTheme="minorHAnsi" w:cstheme="minorHAnsi"/>
                <w:bCs/>
              </w:rPr>
              <w:t>przydatna znajomość j. angielskiego</w:t>
            </w:r>
          </w:p>
          <w:p w14:paraId="47368951" w14:textId="77777777" w:rsidR="00B717D3" w:rsidRPr="00B717D3" w:rsidRDefault="00B717D3" w:rsidP="00B717D3">
            <w:pPr>
              <w:spacing w:after="0" w:line="240" w:lineRule="auto"/>
              <w:ind w:left="284"/>
              <w:jc w:val="both"/>
              <w:rPr>
                <w:rFonts w:asciiTheme="minorHAnsi" w:hAnsiTheme="minorHAnsi" w:cstheme="minorHAnsi"/>
                <w:b/>
                <w:u w:val="single"/>
              </w:rPr>
            </w:pPr>
          </w:p>
          <w:p w14:paraId="1C752387" w14:textId="016D3ADE" w:rsidR="00FF20BD" w:rsidRDefault="001B4963" w:rsidP="008933EE">
            <w:pPr>
              <w:spacing w:before="120" w:after="120" w:line="240" w:lineRule="auto"/>
              <w:jc w:val="both"/>
              <w:rPr>
                <w:rFonts w:asciiTheme="minorHAnsi" w:hAnsiTheme="minorHAnsi" w:cstheme="minorHAnsi"/>
              </w:rPr>
            </w:pPr>
            <w:r w:rsidRPr="002B50A3">
              <w:rPr>
                <w:rFonts w:asciiTheme="minorHAnsi" w:hAnsiTheme="minorHAnsi" w:cstheme="minorHAnsi"/>
                <w:b/>
                <w:u w:val="single"/>
              </w:rPr>
              <w:t>Wstępny harmonogram pracy i warunki zaliczenia:</w:t>
            </w:r>
            <w:r w:rsidR="00926930" w:rsidRPr="002B50A3">
              <w:rPr>
                <w:rFonts w:asciiTheme="minorHAnsi" w:hAnsiTheme="minorHAnsi" w:cstheme="minorHAnsi"/>
              </w:rPr>
              <w:t xml:space="preserve"> </w:t>
            </w:r>
          </w:p>
          <w:p w14:paraId="4B87A460" w14:textId="77777777" w:rsidR="002B3D03" w:rsidRPr="002B3D03" w:rsidRDefault="002B3D03" w:rsidP="00B717D3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2B3D03">
              <w:rPr>
                <w:rFonts w:asciiTheme="minorHAnsi" w:hAnsiTheme="minorHAnsi" w:cstheme="minorHAnsi"/>
              </w:rPr>
              <w:t>I semestr: ustalenie tematu oraz zreferowanie na zajęciach artykułu naukowego wiążącego się z wybranym tematem</w:t>
            </w:r>
          </w:p>
          <w:p w14:paraId="2DB9C853" w14:textId="77777777" w:rsidR="002B3D03" w:rsidRPr="002B3D03" w:rsidRDefault="002B3D03" w:rsidP="00B717D3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2B3D03">
              <w:rPr>
                <w:rFonts w:asciiTheme="minorHAnsi" w:hAnsiTheme="minorHAnsi" w:cstheme="minorHAnsi"/>
              </w:rPr>
              <w:t xml:space="preserve">II semestr: przygotowanie koncepcji pracy oraz rozdziału teoretycznego pracy </w:t>
            </w:r>
          </w:p>
          <w:p w14:paraId="4B46DCA3" w14:textId="77777777" w:rsidR="002B3D03" w:rsidRPr="002B3D03" w:rsidRDefault="002B3D03" w:rsidP="00B717D3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2B3D03">
              <w:rPr>
                <w:rFonts w:asciiTheme="minorHAnsi" w:hAnsiTheme="minorHAnsi" w:cstheme="minorHAnsi"/>
              </w:rPr>
              <w:t>III semestr: przeprowadzenie badań i opracowanie wyników</w:t>
            </w:r>
          </w:p>
          <w:p w14:paraId="788B33CD" w14:textId="77777777" w:rsidR="002B3D03" w:rsidRPr="002B3D03" w:rsidRDefault="002B3D03" w:rsidP="00B717D3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2B3D03">
              <w:rPr>
                <w:rFonts w:asciiTheme="minorHAnsi" w:hAnsiTheme="minorHAnsi" w:cstheme="minorHAnsi"/>
              </w:rPr>
              <w:t>IV semestr: przygotowanie całej pracy</w:t>
            </w:r>
          </w:p>
          <w:p w14:paraId="1A08DC55" w14:textId="77777777" w:rsidR="002B3D03" w:rsidRDefault="002B3D03" w:rsidP="002B3D03">
            <w:pPr>
              <w:spacing w:after="0" w:line="240" w:lineRule="auto"/>
              <w:jc w:val="both"/>
              <w:rPr>
                <w:rFonts w:ascii="Cambria" w:hAnsi="Cambria"/>
                <w:i/>
                <w:szCs w:val="24"/>
                <w:u w:val="single"/>
              </w:rPr>
            </w:pPr>
          </w:p>
          <w:p w14:paraId="5C618629" w14:textId="6569770B" w:rsidR="002B3D03" w:rsidRDefault="002B3D03" w:rsidP="002B3D03">
            <w:pPr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6F2F4A">
              <w:rPr>
                <w:rFonts w:ascii="Cambria" w:hAnsi="Cambria"/>
                <w:i/>
                <w:szCs w:val="24"/>
                <w:u w:val="single"/>
              </w:rPr>
              <w:t>Warunkiem zaliczenia  kolejnych semestrów</w:t>
            </w:r>
            <w:r>
              <w:rPr>
                <w:rFonts w:ascii="Cambria" w:hAnsi="Cambria"/>
                <w:i/>
                <w:szCs w:val="24"/>
                <w:u w:val="single"/>
              </w:rPr>
              <w:t xml:space="preserve"> jest wywiązanie się z ustalonych zadań </w:t>
            </w:r>
            <w:r w:rsidRPr="006F2F4A">
              <w:rPr>
                <w:rFonts w:ascii="Cambria" w:hAnsi="Cambria"/>
                <w:i/>
                <w:szCs w:val="24"/>
                <w:u w:val="single"/>
              </w:rPr>
              <w:t xml:space="preserve">  </w:t>
            </w:r>
          </w:p>
          <w:p w14:paraId="56781151" w14:textId="77777777" w:rsidR="00E36CDC" w:rsidRPr="002B50A3" w:rsidRDefault="00E36CDC" w:rsidP="008933EE">
            <w:pPr>
              <w:spacing w:before="120" w:after="120" w:line="240" w:lineRule="auto"/>
              <w:jc w:val="both"/>
              <w:rPr>
                <w:rFonts w:asciiTheme="minorHAnsi" w:hAnsiTheme="minorHAnsi" w:cstheme="minorHAnsi"/>
              </w:rPr>
            </w:pPr>
          </w:p>
          <w:p w14:paraId="495B5940" w14:textId="39C9FA66" w:rsidR="009E1EC5" w:rsidRPr="002B50A3" w:rsidRDefault="009E1EC5" w:rsidP="002B3D03">
            <w:pPr>
              <w:pStyle w:val="FR1"/>
              <w:ind w:firstLine="700"/>
              <w:jc w:val="left"/>
              <w:rPr>
                <w:rFonts w:asciiTheme="minorHAnsi" w:hAnsiTheme="minorHAnsi" w:cstheme="minorHAnsi"/>
              </w:rPr>
            </w:pPr>
          </w:p>
        </w:tc>
      </w:tr>
    </w:tbl>
    <w:p w14:paraId="39903954" w14:textId="77777777" w:rsidR="00276743" w:rsidRPr="002B50A3" w:rsidRDefault="00276743" w:rsidP="00E241EE">
      <w:pPr>
        <w:rPr>
          <w:rFonts w:asciiTheme="minorHAnsi" w:hAnsiTheme="minorHAnsi" w:cstheme="minorHAnsi"/>
        </w:rPr>
      </w:pPr>
    </w:p>
    <w:sectPr w:rsidR="00276743" w:rsidRPr="002B50A3" w:rsidSect="00E241EE">
      <w:pgSz w:w="11906" w:h="16838"/>
      <w:pgMar w:top="1276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26C0D78"/>
    <w:multiLevelType w:val="hybridMultilevel"/>
    <w:tmpl w:val="AFDC11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"/>
      <w:legacy w:legacy="1" w:legacySpace="360" w:legacyIndent="283"/>
      <w:lvlJc w:val="left"/>
      <w:pPr>
        <w:ind w:left="1363" w:hanging="283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901CB6"/>
    <w:multiLevelType w:val="hybridMultilevel"/>
    <w:tmpl w:val="90C67F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B7031E"/>
    <w:multiLevelType w:val="hybridMultilevel"/>
    <w:tmpl w:val="6590C9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BA23F9"/>
    <w:multiLevelType w:val="hybridMultilevel"/>
    <w:tmpl w:val="92EE5EB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F2057C1"/>
    <w:multiLevelType w:val="hybridMultilevel"/>
    <w:tmpl w:val="F17CEA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105205"/>
    <w:multiLevelType w:val="hybridMultilevel"/>
    <w:tmpl w:val="FADA3A3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4093199"/>
    <w:multiLevelType w:val="hybridMultilevel"/>
    <w:tmpl w:val="EE70055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8F33FBC"/>
    <w:multiLevelType w:val="hybridMultilevel"/>
    <w:tmpl w:val="7F346EEA"/>
    <w:lvl w:ilvl="0" w:tplc="0415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9" w15:restartNumberingAfterBreak="0">
    <w:nsid w:val="32AD6250"/>
    <w:multiLevelType w:val="hybridMultilevel"/>
    <w:tmpl w:val="B298E99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0E64B40"/>
    <w:multiLevelType w:val="hybridMultilevel"/>
    <w:tmpl w:val="144CFB84"/>
    <w:lvl w:ilvl="0" w:tplc="F57082AE">
      <w:start w:val="1"/>
      <w:numFmt w:val="bullet"/>
      <w:lvlText w:val="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1BF55F1"/>
    <w:multiLevelType w:val="hybridMultilevel"/>
    <w:tmpl w:val="681094B0"/>
    <w:lvl w:ilvl="0" w:tplc="90E2DAD6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3328C90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CC2B7C0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E867AC6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B306D6E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7F6162E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5428A18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D464BA8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7241652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DF5E57"/>
    <w:multiLevelType w:val="hybridMultilevel"/>
    <w:tmpl w:val="1542F0B0"/>
    <w:lvl w:ilvl="0" w:tplc="F57082AE">
      <w:start w:val="1"/>
      <w:numFmt w:val="bullet"/>
      <w:lvlText w:val="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9187DD5"/>
    <w:multiLevelType w:val="hybridMultilevel"/>
    <w:tmpl w:val="287473F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F711947"/>
    <w:multiLevelType w:val="hybridMultilevel"/>
    <w:tmpl w:val="1818C4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B81DC1"/>
    <w:multiLevelType w:val="hybridMultilevel"/>
    <w:tmpl w:val="B5368F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A2C2FEF"/>
    <w:multiLevelType w:val="hybridMultilevel"/>
    <w:tmpl w:val="2B70CA3E"/>
    <w:lvl w:ilvl="0" w:tplc="FFFFFFFF"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900077"/>
    <w:multiLevelType w:val="hybridMultilevel"/>
    <w:tmpl w:val="20547B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159639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1108257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06160187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 w16cid:durableId="906190508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5" w16cid:durableId="670450806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6" w16cid:durableId="1467891322">
    <w:abstractNumId w:val="15"/>
  </w:num>
  <w:num w:numId="7" w16cid:durableId="437606444">
    <w:abstractNumId w:val="1"/>
  </w:num>
  <w:num w:numId="8" w16cid:durableId="314333304">
    <w:abstractNumId w:val="16"/>
  </w:num>
  <w:num w:numId="9" w16cid:durableId="415788963">
    <w:abstractNumId w:val="9"/>
  </w:num>
  <w:num w:numId="10" w16cid:durableId="2014799953">
    <w:abstractNumId w:val="6"/>
  </w:num>
  <w:num w:numId="11" w16cid:durableId="673338850">
    <w:abstractNumId w:val="5"/>
  </w:num>
  <w:num w:numId="12" w16cid:durableId="1383014620">
    <w:abstractNumId w:val="7"/>
  </w:num>
  <w:num w:numId="13" w16cid:durableId="1136989066">
    <w:abstractNumId w:val="4"/>
  </w:num>
  <w:num w:numId="14" w16cid:durableId="4867639">
    <w:abstractNumId w:val="11"/>
  </w:num>
  <w:num w:numId="15" w16cid:durableId="1758601139">
    <w:abstractNumId w:val="8"/>
  </w:num>
  <w:num w:numId="16" w16cid:durableId="335378474">
    <w:abstractNumId w:val="2"/>
  </w:num>
  <w:num w:numId="17" w16cid:durableId="1086145917">
    <w:abstractNumId w:val="14"/>
  </w:num>
  <w:num w:numId="18" w16cid:durableId="2062508753">
    <w:abstractNumId w:val="17"/>
  </w:num>
  <w:num w:numId="19" w16cid:durableId="41474242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70334225">
    <w:abstractNumId w:val="3"/>
  </w:num>
  <w:num w:numId="21" w16cid:durableId="204755698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20BD"/>
    <w:rsid w:val="000B3B46"/>
    <w:rsid w:val="000D0381"/>
    <w:rsid w:val="00121176"/>
    <w:rsid w:val="00122402"/>
    <w:rsid w:val="00130537"/>
    <w:rsid w:val="00132549"/>
    <w:rsid w:val="001A03E4"/>
    <w:rsid w:val="001B4963"/>
    <w:rsid w:val="001E0C1A"/>
    <w:rsid w:val="0020271E"/>
    <w:rsid w:val="00276743"/>
    <w:rsid w:val="002B3D03"/>
    <w:rsid w:val="002B50A3"/>
    <w:rsid w:val="00301954"/>
    <w:rsid w:val="003E31E4"/>
    <w:rsid w:val="0043612F"/>
    <w:rsid w:val="00477A3D"/>
    <w:rsid w:val="005F423A"/>
    <w:rsid w:val="005F4A0B"/>
    <w:rsid w:val="00603B47"/>
    <w:rsid w:val="00605E89"/>
    <w:rsid w:val="006711ED"/>
    <w:rsid w:val="006C4B67"/>
    <w:rsid w:val="006F2F4A"/>
    <w:rsid w:val="007B4E25"/>
    <w:rsid w:val="007D68CF"/>
    <w:rsid w:val="0081045B"/>
    <w:rsid w:val="008933EE"/>
    <w:rsid w:val="008F4B8B"/>
    <w:rsid w:val="00901F46"/>
    <w:rsid w:val="009063DA"/>
    <w:rsid w:val="00917BE2"/>
    <w:rsid w:val="00926930"/>
    <w:rsid w:val="0093091F"/>
    <w:rsid w:val="009E1EC5"/>
    <w:rsid w:val="00A170DB"/>
    <w:rsid w:val="00A27A76"/>
    <w:rsid w:val="00A44CE7"/>
    <w:rsid w:val="00A94444"/>
    <w:rsid w:val="00AC3F0A"/>
    <w:rsid w:val="00AD3C76"/>
    <w:rsid w:val="00AE543D"/>
    <w:rsid w:val="00B717D3"/>
    <w:rsid w:val="00B948BA"/>
    <w:rsid w:val="00B9734C"/>
    <w:rsid w:val="00BC7591"/>
    <w:rsid w:val="00CC2B73"/>
    <w:rsid w:val="00D06E1A"/>
    <w:rsid w:val="00D714C0"/>
    <w:rsid w:val="00D8588B"/>
    <w:rsid w:val="00DC60DD"/>
    <w:rsid w:val="00DF2A76"/>
    <w:rsid w:val="00E241EE"/>
    <w:rsid w:val="00E36CDC"/>
    <w:rsid w:val="00E8478F"/>
    <w:rsid w:val="00F059D3"/>
    <w:rsid w:val="00F42859"/>
    <w:rsid w:val="00FE7EA0"/>
    <w:rsid w:val="00FF2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3EE8C7"/>
  <w15:docId w15:val="{BCDBC817-5394-4624-AA6E-C07992BF5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06E1A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qFormat/>
    <w:rsid w:val="00FF20BD"/>
    <w:pPr>
      <w:keepNext/>
      <w:widowControl w:val="0"/>
      <w:spacing w:after="0" w:line="240" w:lineRule="auto"/>
      <w:outlineLvl w:val="1"/>
    </w:pPr>
    <w:rPr>
      <w:rFonts w:ascii="Times New Roman" w:eastAsia="Times New Roman" w:hAnsi="Times New Roman"/>
      <w:sz w:val="24"/>
      <w:szCs w:val="20"/>
    </w:rPr>
  </w:style>
  <w:style w:type="paragraph" w:styleId="Nagwek3">
    <w:name w:val="heading 3"/>
    <w:basedOn w:val="Normalny"/>
    <w:next w:val="Normalny"/>
    <w:link w:val="Nagwek3Znak"/>
    <w:qFormat/>
    <w:rsid w:val="00FF20BD"/>
    <w:pPr>
      <w:keepNext/>
      <w:widowControl w:val="0"/>
      <w:spacing w:after="0" w:line="240" w:lineRule="auto"/>
      <w:outlineLvl w:val="2"/>
    </w:pPr>
    <w:rPr>
      <w:rFonts w:ascii="Times New Roman" w:eastAsia="Times New Roman" w:hAnsi="Times New Roman"/>
      <w:b/>
      <w:i/>
      <w:sz w:val="28"/>
      <w:szCs w:val="20"/>
    </w:rPr>
  </w:style>
  <w:style w:type="paragraph" w:styleId="Nagwek4">
    <w:name w:val="heading 4"/>
    <w:basedOn w:val="Normalny"/>
    <w:next w:val="Normalny"/>
    <w:link w:val="Nagwek4Znak"/>
    <w:qFormat/>
    <w:rsid w:val="00FF20BD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FF20BD"/>
    <w:rPr>
      <w:rFonts w:ascii="Times New Roman" w:eastAsia="Times New Roman" w:hAnsi="Times New Roman"/>
      <w:sz w:val="24"/>
    </w:rPr>
  </w:style>
  <w:style w:type="character" w:customStyle="1" w:styleId="Nagwek3Znak">
    <w:name w:val="Nagłówek 3 Znak"/>
    <w:link w:val="Nagwek3"/>
    <w:rsid w:val="00FF20BD"/>
    <w:rPr>
      <w:rFonts w:ascii="Times New Roman" w:eastAsia="Times New Roman" w:hAnsi="Times New Roman"/>
      <w:b/>
      <w:i/>
      <w:sz w:val="28"/>
    </w:rPr>
  </w:style>
  <w:style w:type="character" w:customStyle="1" w:styleId="Nagwek4Znak">
    <w:name w:val="Nagłówek 4 Znak"/>
    <w:link w:val="Nagwek4"/>
    <w:semiHidden/>
    <w:rsid w:val="00FF20BD"/>
    <w:rPr>
      <w:rFonts w:ascii="Times New Roman" w:eastAsia="Times New Roman" w:hAnsi="Times New Roman"/>
      <w:b/>
      <w:bCs/>
      <w:sz w:val="28"/>
      <w:szCs w:val="28"/>
    </w:rPr>
  </w:style>
  <w:style w:type="paragraph" w:styleId="Akapitzlist">
    <w:name w:val="List Paragraph"/>
    <w:basedOn w:val="Normalny"/>
    <w:uiPriority w:val="34"/>
    <w:qFormat/>
    <w:rsid w:val="008933EE"/>
    <w:pPr>
      <w:ind w:left="720"/>
      <w:contextualSpacing/>
    </w:pPr>
  </w:style>
  <w:style w:type="paragraph" w:customStyle="1" w:styleId="FR1">
    <w:name w:val="FR1"/>
    <w:rsid w:val="00605E89"/>
    <w:pPr>
      <w:widowControl w:val="0"/>
      <w:suppressAutoHyphens/>
      <w:jc w:val="both"/>
    </w:pPr>
    <w:rPr>
      <w:rFonts w:ascii="Times New Roman" w:eastAsia="Times New Roman" w:hAnsi="Times New Roman"/>
      <w:sz w:val="3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027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032519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177</Words>
  <Characters>1307</Characters>
  <Application>Microsoft Office Word</Application>
  <DocSecurity>0</DocSecurity>
  <Lines>37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Prowadzący:</vt:lpstr>
    </vt:vector>
  </TitlesOfParts>
  <Company>Microsoft</Company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Prowadzący:</dc:title>
  <dc:creator>User</dc:creator>
  <cp:lastModifiedBy>Janina Ogińska-Bulik</cp:lastModifiedBy>
  <cp:revision>6</cp:revision>
  <cp:lastPrinted>2019-10-06T13:20:00Z</cp:lastPrinted>
  <dcterms:created xsi:type="dcterms:W3CDTF">2024-01-31T10:38:00Z</dcterms:created>
  <dcterms:modified xsi:type="dcterms:W3CDTF">2026-03-11T08:37:00Z</dcterms:modified>
</cp:coreProperties>
</file>